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26" w:rsidRDefault="00D43726" w:rsidP="00D43726">
      <w:pPr>
        <w:widowControl w:val="0"/>
        <w:autoSpaceDE w:val="0"/>
        <w:autoSpaceDN w:val="0"/>
        <w:spacing w:line="240" w:lineRule="exact"/>
        <w:ind w:right="5385"/>
        <w:rPr>
          <w:b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C0D45" wp14:editId="0095C63E">
                <wp:simplePos x="0" y="0"/>
                <wp:positionH relativeFrom="page">
                  <wp:posOffset>1581150</wp:posOffset>
                </wp:positionH>
                <wp:positionV relativeFrom="page">
                  <wp:posOffset>2552700</wp:posOffset>
                </wp:positionV>
                <wp:extent cx="1278255" cy="2667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7FD" w:rsidRPr="00C06726" w:rsidRDefault="00D43726" w:rsidP="00C06726">
                            <w:pPr>
                              <w:jc w:val="center"/>
                            </w:pPr>
                            <w:r>
                              <w:t>25.05.2023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C0D4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1pt;width:100.6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CtrQ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" filled="f" stroked="f">
                <v:textbox inset="0,0,0,0">
                  <w:txbxContent>
                    <w:p w:rsidR="007257FD" w:rsidRPr="00C06726" w:rsidRDefault="00D43726" w:rsidP="00C06726">
                      <w:pPr>
                        <w:jc w:val="center"/>
                      </w:pPr>
                      <w:r>
                        <w:t>25.05.2023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2DD05" wp14:editId="7EB5D6BD">
                <wp:simplePos x="0" y="0"/>
                <wp:positionH relativeFrom="page">
                  <wp:posOffset>5305425</wp:posOffset>
                </wp:positionH>
                <wp:positionV relativeFrom="page">
                  <wp:posOffset>2552700</wp:posOffset>
                </wp:positionV>
                <wp:extent cx="1267460" cy="24765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7FD" w:rsidRPr="00536A81" w:rsidRDefault="00D43726" w:rsidP="00536A81">
                            <w:pPr>
                              <w:jc w:val="center"/>
                            </w:pPr>
                            <w:r>
                              <w:t>170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2DD05" id="Text Box 12" o:spid="_x0000_s1027" type="#_x0000_t202" style="position:absolute;margin-left:417.75pt;margin-top:201pt;width:99.8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1ksgIAALE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" filled="f" stroked="f">
                <v:textbox inset="0,0,0,0">
                  <w:txbxContent>
                    <w:p w:rsidR="007257FD" w:rsidRPr="00536A81" w:rsidRDefault="00D43726" w:rsidP="00536A81">
                      <w:pPr>
                        <w:jc w:val="center"/>
                      </w:pPr>
                      <w:r>
                        <w:t>170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E89C7A4" wp14:editId="46BCB259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</w:rPr>
        <w:t xml:space="preserve">О внесении изменений в перечень </w:t>
      </w:r>
      <w:r w:rsidRPr="007257FD">
        <w:rPr>
          <w:b/>
          <w:szCs w:val="28"/>
        </w:rPr>
        <w:t>имущества, передаваемого из собственности Пермского муниципального округа Пермского края в государственную собственность Пермского края</w:t>
      </w:r>
      <w:r>
        <w:rPr>
          <w:b/>
          <w:szCs w:val="28"/>
        </w:rPr>
        <w:t>, утвержденный решением Думы Пермского муниц</w:t>
      </w:r>
      <w:r>
        <w:rPr>
          <w:b/>
          <w:szCs w:val="28"/>
        </w:rPr>
        <w:t>ипального округа Пермского края</w:t>
      </w:r>
    </w:p>
    <w:p w:rsidR="007257FD" w:rsidRDefault="00D43726" w:rsidP="00D43726">
      <w:pPr>
        <w:widowControl w:val="0"/>
        <w:autoSpaceDE w:val="0"/>
        <w:autoSpaceDN w:val="0"/>
        <w:spacing w:after="480" w:line="240" w:lineRule="exact"/>
        <w:ind w:right="5387"/>
        <w:rPr>
          <w:szCs w:val="28"/>
        </w:rPr>
      </w:pPr>
      <w:r>
        <w:rPr>
          <w:b/>
          <w:szCs w:val="28"/>
        </w:rPr>
        <w:t>от 23 марта 2023 г. № 128</w:t>
      </w:r>
    </w:p>
    <w:p w:rsidR="00220ACB" w:rsidRPr="00C5573F" w:rsidRDefault="007902FA" w:rsidP="00D4372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с Законом Пермского края от </w:t>
      </w:r>
      <w:r w:rsidR="00683713">
        <w:rPr>
          <w:rFonts w:eastAsia="Calibri"/>
          <w:szCs w:val="28"/>
        </w:rPr>
        <w:t xml:space="preserve">08 декабря </w:t>
      </w:r>
      <w:r>
        <w:rPr>
          <w:rFonts w:eastAsia="Calibri"/>
          <w:szCs w:val="28"/>
        </w:rPr>
        <w:t>2022</w:t>
      </w:r>
      <w:r w:rsidRPr="005D3E07">
        <w:rPr>
          <w:rFonts w:eastAsia="Calibri"/>
          <w:szCs w:val="28"/>
        </w:rPr>
        <w:t xml:space="preserve"> </w:t>
      </w:r>
      <w:r w:rsidR="00683713">
        <w:rPr>
          <w:rFonts w:eastAsia="Calibri"/>
          <w:szCs w:val="28"/>
        </w:rPr>
        <w:t xml:space="preserve">г. </w:t>
      </w:r>
      <w:r w:rsidRPr="005D3E07">
        <w:rPr>
          <w:rFonts w:eastAsia="Calibri"/>
          <w:szCs w:val="28"/>
        </w:rPr>
        <w:t>№ 135-ПК «О перераспределении полномочий по организации электроснабжения населения в границах муниципальных, городских округов Пермского края между органами местного самоуправлени</w:t>
      </w:r>
      <w:bookmarkStart w:id="0" w:name="_GoBack"/>
      <w:bookmarkEnd w:id="0"/>
      <w:r w:rsidRPr="005D3E07">
        <w:rPr>
          <w:rFonts w:eastAsia="Calibri"/>
          <w:szCs w:val="28"/>
        </w:rPr>
        <w:t>я муниципальных образований Пермского края и органами государственной власти Пермского края»</w:t>
      </w:r>
      <w:r w:rsidR="004627D8" w:rsidRPr="004627D8">
        <w:rPr>
          <w:szCs w:val="28"/>
        </w:rPr>
        <w:t xml:space="preserve">, </w:t>
      </w:r>
      <w:r w:rsidR="004305BB">
        <w:rPr>
          <w:szCs w:val="28"/>
        </w:rPr>
        <w:t>частью</w:t>
      </w:r>
      <w:r w:rsidR="009B2F64">
        <w:rPr>
          <w:szCs w:val="28"/>
        </w:rPr>
        <w:t xml:space="preserve"> </w:t>
      </w:r>
      <w:r w:rsidR="00C10C3D">
        <w:rPr>
          <w:szCs w:val="28"/>
        </w:rPr>
        <w:t>2</w:t>
      </w:r>
      <w:r w:rsidR="009B2F64">
        <w:rPr>
          <w:szCs w:val="28"/>
        </w:rPr>
        <w:t xml:space="preserve"> статьи 48 Устава Пермского муниципального округа Пермского края</w:t>
      </w:r>
      <w:r w:rsidR="004627D8">
        <w:rPr>
          <w:szCs w:val="28"/>
        </w:rPr>
        <w:t>,</w:t>
      </w:r>
      <w:r w:rsidR="003070BE">
        <w:rPr>
          <w:szCs w:val="28"/>
        </w:rPr>
        <w:t xml:space="preserve"> </w:t>
      </w:r>
      <w:r w:rsidR="00807305">
        <w:rPr>
          <w:szCs w:val="28"/>
        </w:rPr>
        <w:t xml:space="preserve">разделом 5 </w:t>
      </w:r>
      <w:r w:rsidR="004305BB">
        <w:rPr>
          <w:szCs w:val="28"/>
        </w:rPr>
        <w:t>решени</w:t>
      </w:r>
      <w:r w:rsidR="00807305">
        <w:rPr>
          <w:szCs w:val="28"/>
        </w:rPr>
        <w:t>я</w:t>
      </w:r>
      <w:r w:rsidR="004305BB">
        <w:rPr>
          <w:szCs w:val="28"/>
        </w:rPr>
        <w:t xml:space="preserve"> Думы Пермского муниципального округа Пермского края от 22 декабря 2022 г. № 76 «Об утверждении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края», </w:t>
      </w:r>
      <w:r w:rsidR="003070BE" w:rsidRPr="003070BE">
        <w:rPr>
          <w:szCs w:val="28"/>
        </w:rPr>
        <w:t xml:space="preserve">в целях </w:t>
      </w:r>
      <w:r w:rsidR="00807305">
        <w:rPr>
          <w:szCs w:val="28"/>
        </w:rPr>
        <w:t>реализации полномочий в сфере организации электроснабжения населения</w:t>
      </w:r>
    </w:p>
    <w:p w:rsidR="00220ACB" w:rsidRPr="00C96C91" w:rsidRDefault="00220ACB" w:rsidP="00D4372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:rsidR="00C17413" w:rsidRDefault="007902FA" w:rsidP="00D43726">
      <w:pPr>
        <w:tabs>
          <w:tab w:val="left" w:pos="709"/>
          <w:tab w:val="center" w:pos="4153"/>
          <w:tab w:val="right" w:pos="8306"/>
        </w:tabs>
        <w:spacing w:line="276" w:lineRule="auto"/>
        <w:ind w:firstLine="709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D43726">
        <w:rPr>
          <w:rFonts w:eastAsia="Calibri"/>
          <w:szCs w:val="28"/>
        </w:rPr>
        <w:t xml:space="preserve"> </w:t>
      </w:r>
      <w:r w:rsidRPr="005D3E07">
        <w:rPr>
          <w:rFonts w:eastAsia="Calibri"/>
          <w:szCs w:val="28"/>
        </w:rPr>
        <w:tab/>
      </w:r>
      <w:r w:rsidR="00FB1E4F">
        <w:rPr>
          <w:rFonts w:eastAsia="Calibri"/>
          <w:szCs w:val="28"/>
        </w:rPr>
        <w:t>Внести в перечень</w:t>
      </w:r>
      <w:r w:rsidR="007257FD" w:rsidRPr="007257FD">
        <w:rPr>
          <w:rFonts w:eastAsia="Calibri"/>
          <w:szCs w:val="28"/>
        </w:rPr>
        <w:t xml:space="preserve"> имущества, передаваемого из собственности Пермского муниципального округа Пермского края в государственную собственность Пермского края</w:t>
      </w:r>
      <w:r w:rsidR="00C17413">
        <w:rPr>
          <w:rFonts w:eastAsia="Calibri"/>
          <w:szCs w:val="28"/>
        </w:rPr>
        <w:t xml:space="preserve">, </w:t>
      </w:r>
      <w:r w:rsidR="007257FD" w:rsidRPr="007257FD">
        <w:rPr>
          <w:rFonts w:eastAsia="Calibri"/>
          <w:szCs w:val="28"/>
        </w:rPr>
        <w:t>утвержденный решение</w:t>
      </w:r>
      <w:r w:rsidR="009F2F80">
        <w:rPr>
          <w:rFonts w:eastAsia="Calibri"/>
          <w:szCs w:val="28"/>
        </w:rPr>
        <w:t>м</w:t>
      </w:r>
      <w:r w:rsidR="007257FD" w:rsidRPr="007257FD">
        <w:rPr>
          <w:rFonts w:eastAsia="Calibri"/>
          <w:szCs w:val="28"/>
        </w:rPr>
        <w:t xml:space="preserve"> Думы Пермского муниципального округа Пермского края от 23 марта 2023</w:t>
      </w:r>
      <w:r w:rsidR="00A05EA4">
        <w:rPr>
          <w:rFonts w:eastAsia="Calibri"/>
          <w:szCs w:val="28"/>
        </w:rPr>
        <w:t xml:space="preserve"> г</w:t>
      </w:r>
      <w:r w:rsidR="007257FD" w:rsidRPr="007257FD">
        <w:rPr>
          <w:rFonts w:eastAsia="Calibri"/>
          <w:szCs w:val="28"/>
        </w:rPr>
        <w:t xml:space="preserve"> № 128</w:t>
      </w:r>
      <w:r w:rsidR="00FB1E4F">
        <w:rPr>
          <w:rFonts w:eastAsia="Calibri"/>
          <w:szCs w:val="28"/>
        </w:rPr>
        <w:t>,</w:t>
      </w:r>
      <w:r w:rsidR="00C17413">
        <w:rPr>
          <w:rFonts w:eastAsia="Calibri"/>
          <w:szCs w:val="28"/>
        </w:rPr>
        <w:t xml:space="preserve"> </w:t>
      </w:r>
      <w:r w:rsidR="00615731" w:rsidRPr="00615731">
        <w:rPr>
          <w:rFonts w:eastAsia="Calibri"/>
          <w:szCs w:val="28"/>
        </w:rPr>
        <w:t>изменения, дополнив его</w:t>
      </w:r>
      <w:r w:rsidR="00615731">
        <w:rPr>
          <w:rFonts w:eastAsia="Calibri"/>
          <w:szCs w:val="28"/>
        </w:rPr>
        <w:t xml:space="preserve"> </w:t>
      </w:r>
      <w:r w:rsidR="00FB1E4F">
        <w:rPr>
          <w:rFonts w:eastAsia="Calibri"/>
          <w:szCs w:val="28"/>
        </w:rPr>
        <w:t>пунктами 139, 140, 141, 142</w:t>
      </w:r>
      <w:r w:rsidR="00C17413">
        <w:rPr>
          <w:rFonts w:eastAsia="Calibri"/>
          <w:szCs w:val="28"/>
        </w:rPr>
        <w:t xml:space="preserve"> следующего содержания:</w:t>
      </w:r>
    </w:p>
    <w:p w:rsidR="00C17413" w:rsidRDefault="00C17413" w:rsidP="00D43726">
      <w:pPr>
        <w:tabs>
          <w:tab w:val="left" w:pos="709"/>
          <w:tab w:val="center" w:pos="4153"/>
          <w:tab w:val="right" w:pos="8306"/>
        </w:tabs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36"/>
        <w:gridCol w:w="3969"/>
        <w:gridCol w:w="1276"/>
        <w:gridCol w:w="1843"/>
      </w:tblGrid>
      <w:tr w:rsidR="00C17413" w:rsidRPr="00210EEB" w:rsidTr="00D43726">
        <w:trPr>
          <w:trHeight w:val="1102"/>
        </w:trPr>
        <w:tc>
          <w:tcPr>
            <w:tcW w:w="594" w:type="dxa"/>
          </w:tcPr>
          <w:p w:rsidR="00C17413" w:rsidRPr="00210EEB" w:rsidRDefault="00C17413" w:rsidP="00C17413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2236" w:type="dxa"/>
            <w:vAlign w:val="center"/>
          </w:tcPr>
          <w:p w:rsidR="00C17413" w:rsidRPr="00210EEB" w:rsidRDefault="00C17413" w:rsidP="00C17413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 xml:space="preserve">под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210EEB"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210EEB">
              <w:rPr>
                <w:color w:val="000000"/>
                <w:sz w:val="24"/>
                <w:szCs w:val="24"/>
              </w:rPr>
              <w:t xml:space="preserve"> ТП-0243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 xml:space="preserve">г. Пермь, ул. 1-я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Красавинская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84б 59:01:4613905:46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17413" w:rsidRPr="00210EEB" w:rsidRDefault="00C17413" w:rsidP="00C17413">
            <w:pPr>
              <w:jc w:val="center"/>
              <w:rPr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г. Пермь, ул. 1-я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Красавинская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84б</w:t>
            </w:r>
            <w:r>
              <w:rPr>
                <w:color w:val="000000"/>
                <w:sz w:val="24"/>
                <w:szCs w:val="24"/>
              </w:rPr>
              <w:t>, 59:01:4613905:266</w:t>
            </w:r>
          </w:p>
        </w:tc>
        <w:tc>
          <w:tcPr>
            <w:tcW w:w="1276" w:type="dxa"/>
            <w:vAlign w:val="center"/>
          </w:tcPr>
          <w:p w:rsidR="00C17413" w:rsidRPr="00210EEB" w:rsidRDefault="00C17413" w:rsidP="00C17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843" w:type="dxa"/>
            <w:vAlign w:val="center"/>
          </w:tcPr>
          <w:p w:rsidR="00C17413" w:rsidRPr="00210EEB" w:rsidRDefault="00C17413" w:rsidP="00C17413">
            <w:pPr>
              <w:jc w:val="center"/>
              <w:rPr>
                <w:color w:val="000000"/>
                <w:sz w:val="24"/>
                <w:szCs w:val="24"/>
              </w:rPr>
            </w:pPr>
            <w:r w:rsidRPr="00C17413">
              <w:rPr>
                <w:sz w:val="24"/>
                <w:szCs w:val="24"/>
              </w:rPr>
              <w:t>864 576,6</w:t>
            </w:r>
          </w:p>
        </w:tc>
      </w:tr>
      <w:tr w:rsidR="00C17413" w:rsidRPr="00210EEB" w:rsidTr="00D43726">
        <w:trPr>
          <w:trHeight w:val="11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3" w:rsidRPr="00210EEB" w:rsidRDefault="00C17413" w:rsidP="00C17413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3" w:rsidRDefault="00C17413" w:rsidP="00F20CD9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 xml:space="preserve">под </w:t>
            </w:r>
            <w:r w:rsidR="00F20CD9">
              <w:rPr>
                <w:color w:val="000000"/>
                <w:sz w:val="24"/>
                <w:szCs w:val="24"/>
              </w:rPr>
              <w:t>ТП</w:t>
            </w:r>
            <w:r w:rsidR="00F20CD9" w:rsidRPr="00210EEB">
              <w:rPr>
                <w:sz w:val="24"/>
                <w:szCs w:val="24"/>
              </w:rPr>
              <w:t xml:space="preserve"> 0426 (0275)</w:t>
            </w:r>
            <w:r w:rsidR="00F20CD9">
              <w:rPr>
                <w:sz w:val="24"/>
                <w:szCs w:val="24"/>
              </w:rPr>
              <w:t xml:space="preserve"> </w:t>
            </w:r>
          </w:p>
          <w:p w:rsidR="00F20CD9" w:rsidRPr="00210EEB" w:rsidRDefault="00F20CD9" w:rsidP="00F20CD9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д. </w:t>
            </w:r>
            <w:proofErr w:type="spellStart"/>
            <w:r w:rsidRPr="00210EEB">
              <w:rPr>
                <w:sz w:val="24"/>
                <w:szCs w:val="24"/>
              </w:rPr>
              <w:t>Ванюки</w:t>
            </w:r>
            <w:proofErr w:type="spellEnd"/>
            <w:r w:rsidRPr="00210EEB">
              <w:rPr>
                <w:sz w:val="24"/>
                <w:szCs w:val="24"/>
              </w:rPr>
              <w:t>, 59:32:1750001:925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3" w:rsidRPr="00210EEB" w:rsidRDefault="00F20CD9" w:rsidP="00C17413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д. </w:t>
            </w:r>
            <w:proofErr w:type="spellStart"/>
            <w:r w:rsidRPr="00210EEB">
              <w:rPr>
                <w:sz w:val="24"/>
                <w:szCs w:val="24"/>
              </w:rPr>
              <w:t>Ванюки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20CD9">
              <w:rPr>
                <w:sz w:val="24"/>
                <w:szCs w:val="24"/>
              </w:rPr>
              <w:t>59:32:1750001:983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3" w:rsidRPr="00210EEB" w:rsidRDefault="00F20CD9" w:rsidP="00C17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3" w:rsidRPr="00210EEB" w:rsidRDefault="00F20CD9" w:rsidP="00C17413">
            <w:pPr>
              <w:jc w:val="center"/>
              <w:rPr>
                <w:color w:val="000000"/>
                <w:sz w:val="24"/>
                <w:szCs w:val="24"/>
              </w:rPr>
            </w:pPr>
            <w:r w:rsidRPr="00F20CD9">
              <w:rPr>
                <w:sz w:val="24"/>
                <w:szCs w:val="24"/>
              </w:rPr>
              <w:t>6 213,5</w:t>
            </w:r>
          </w:p>
        </w:tc>
      </w:tr>
      <w:tr w:rsidR="00C17413" w:rsidRPr="00210EEB" w:rsidTr="00D43726">
        <w:trPr>
          <w:trHeight w:val="11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3" w:rsidRPr="00210EEB" w:rsidRDefault="00C17413" w:rsidP="00C17413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3" w:rsidRPr="00210EEB" w:rsidRDefault="00F20CD9" w:rsidP="00F20CD9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Земельный участок ТП-0437(0363) 2-400/10кВ от ПС </w:t>
            </w:r>
            <w:r>
              <w:rPr>
                <w:sz w:val="24"/>
                <w:szCs w:val="24"/>
              </w:rPr>
              <w:t>«</w:t>
            </w:r>
            <w:r w:rsidRPr="00210EEB">
              <w:rPr>
                <w:sz w:val="24"/>
                <w:szCs w:val="24"/>
              </w:rPr>
              <w:t>Хмели</w:t>
            </w:r>
            <w:r>
              <w:rPr>
                <w:sz w:val="24"/>
                <w:szCs w:val="24"/>
              </w:rPr>
              <w:t xml:space="preserve">» </w:t>
            </w:r>
            <w:r w:rsidRPr="00210EEB">
              <w:rPr>
                <w:sz w:val="24"/>
                <w:szCs w:val="24"/>
              </w:rPr>
              <w:t>по ф. Ясыри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 xml:space="preserve">д. </w:t>
            </w:r>
            <w:proofErr w:type="spellStart"/>
            <w:r w:rsidRPr="00210EEB">
              <w:rPr>
                <w:sz w:val="24"/>
                <w:szCs w:val="24"/>
              </w:rPr>
              <w:t>Песьянка</w:t>
            </w:r>
            <w:proofErr w:type="spellEnd"/>
            <w:r w:rsidRPr="00210EEB">
              <w:rPr>
                <w:sz w:val="24"/>
                <w:szCs w:val="24"/>
              </w:rPr>
              <w:t>, ул. Молодежная, д.1Б, 59:32:1780001:2465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3" w:rsidRPr="00210EEB" w:rsidRDefault="00F20CD9" w:rsidP="00634B2A">
            <w:pPr>
              <w:jc w:val="center"/>
              <w:rPr>
                <w:color w:val="000000"/>
                <w:sz w:val="24"/>
                <w:szCs w:val="24"/>
              </w:rPr>
            </w:pPr>
            <w:r w:rsidRPr="00F20CD9">
              <w:rPr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F20CD9">
              <w:rPr>
                <w:color w:val="000000"/>
                <w:sz w:val="24"/>
                <w:szCs w:val="24"/>
              </w:rPr>
              <w:t>Песьянка</w:t>
            </w:r>
            <w:proofErr w:type="spellEnd"/>
            <w:r w:rsidRPr="00F20CD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0CD9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20CD9">
              <w:rPr>
                <w:color w:val="000000"/>
                <w:sz w:val="24"/>
                <w:szCs w:val="24"/>
              </w:rPr>
              <w:t xml:space="preserve"> Молодежная, з/у 1Б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20CD9">
              <w:rPr>
                <w:color w:val="000000"/>
                <w:sz w:val="24"/>
                <w:szCs w:val="24"/>
              </w:rPr>
              <w:t>59:32:1780001:2490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3" w:rsidRPr="00210EEB" w:rsidRDefault="00F20CD9" w:rsidP="00634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3" w:rsidRPr="00210EEB" w:rsidRDefault="00F20CD9" w:rsidP="00634B2A">
            <w:pPr>
              <w:jc w:val="center"/>
              <w:rPr>
                <w:color w:val="000000"/>
                <w:sz w:val="24"/>
                <w:szCs w:val="24"/>
              </w:rPr>
            </w:pPr>
            <w:r w:rsidRPr="00F20CD9">
              <w:rPr>
                <w:color w:val="000000"/>
                <w:sz w:val="24"/>
                <w:szCs w:val="24"/>
              </w:rPr>
              <w:t>26 096,7</w:t>
            </w:r>
          </w:p>
        </w:tc>
      </w:tr>
      <w:tr w:rsidR="000C1623" w:rsidRPr="00210EEB" w:rsidTr="00D43726">
        <w:trPr>
          <w:trHeight w:val="11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23" w:rsidRDefault="000C1623" w:rsidP="00C17413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23" w:rsidRPr="00210EEB" w:rsidRDefault="000C1623" w:rsidP="000C1623">
            <w:pPr>
              <w:jc w:val="center"/>
              <w:rPr>
                <w:sz w:val="24"/>
                <w:szCs w:val="24"/>
              </w:rPr>
            </w:pPr>
            <w:r w:rsidRPr="000C162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под ТП </w:t>
            </w:r>
            <w:r w:rsidRPr="00210EEB">
              <w:rPr>
                <w:color w:val="000000"/>
                <w:sz w:val="24"/>
                <w:szCs w:val="24"/>
              </w:rPr>
              <w:t>с. Култаево 59:32:3250001:20010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23" w:rsidRPr="00F20CD9" w:rsidRDefault="000C1623" w:rsidP="00634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Култаево, б-р. Садовый </w:t>
            </w:r>
            <w:r w:rsidRPr="000C1623">
              <w:rPr>
                <w:sz w:val="24"/>
                <w:szCs w:val="24"/>
              </w:rPr>
              <w:t>59:32:3250001:20286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23" w:rsidRDefault="000C1623" w:rsidP="00634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23" w:rsidRPr="00F20CD9" w:rsidRDefault="000C1623" w:rsidP="00634B2A">
            <w:pPr>
              <w:jc w:val="center"/>
              <w:rPr>
                <w:color w:val="000000"/>
                <w:sz w:val="24"/>
                <w:szCs w:val="24"/>
              </w:rPr>
            </w:pPr>
            <w:r w:rsidRPr="000C1623">
              <w:rPr>
                <w:color w:val="000000"/>
                <w:sz w:val="24"/>
                <w:szCs w:val="24"/>
              </w:rPr>
              <w:t>36 783,92</w:t>
            </w:r>
          </w:p>
        </w:tc>
      </w:tr>
    </w:tbl>
    <w:p w:rsidR="007902FA" w:rsidRPr="005D3E07" w:rsidRDefault="00C17413" w:rsidP="00CF015E">
      <w:pPr>
        <w:tabs>
          <w:tab w:val="left" w:pos="709"/>
          <w:tab w:val="center" w:pos="4153"/>
          <w:tab w:val="right" w:pos="8306"/>
        </w:tabs>
        <w:spacing w:line="360" w:lineRule="exac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».</w:t>
      </w:r>
    </w:p>
    <w:p w:rsidR="00220ACB" w:rsidRPr="00C96C91" w:rsidRDefault="00FB1E4F" w:rsidP="00CF01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</w:t>
      </w:r>
      <w:r w:rsidR="00D43726">
        <w:rPr>
          <w:szCs w:val="28"/>
        </w:rPr>
        <w:t xml:space="preserve"> </w:t>
      </w:r>
      <w:r w:rsidR="00220ACB" w:rsidRPr="00780B5E">
        <w:rPr>
          <w:rFonts w:eastAsiaTheme="minorHAnsi"/>
          <w:szCs w:val="28"/>
          <w:lang w:eastAsia="en-US"/>
        </w:rPr>
        <w:t>Опубликовать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официальном сайте Пермского муниципального округа </w:t>
      </w:r>
      <w:r w:rsidR="00F91E40">
        <w:rPr>
          <w:rFonts w:eastAsiaTheme="minorHAnsi"/>
          <w:szCs w:val="28"/>
          <w:lang w:eastAsia="en-US"/>
        </w:rPr>
        <w:t xml:space="preserve">Пермского края </w:t>
      </w:r>
      <w:r w:rsidR="00220ACB" w:rsidRPr="00CD09D3">
        <w:rPr>
          <w:rFonts w:eastAsiaTheme="minorHAnsi"/>
          <w:szCs w:val="28"/>
          <w:lang w:eastAsia="en-US"/>
        </w:rPr>
        <w:t>в информационно-телекоммуникационной</w:t>
      </w:r>
      <w:r w:rsidR="00220ACB">
        <w:rPr>
          <w:rFonts w:eastAsiaTheme="minorHAnsi"/>
          <w:szCs w:val="28"/>
          <w:lang w:eastAsia="en-US"/>
        </w:rPr>
        <w:t xml:space="preserve"> сети Интернет </w:t>
      </w:r>
      <w:r w:rsidR="00683384">
        <w:rPr>
          <w:rFonts w:eastAsiaTheme="minorHAnsi"/>
          <w:szCs w:val="28"/>
          <w:lang w:eastAsia="en-US"/>
        </w:rPr>
        <w:t>(</w:t>
      </w:r>
      <w:r w:rsidR="00220ACB">
        <w:rPr>
          <w:rFonts w:eastAsiaTheme="minorHAnsi"/>
          <w:szCs w:val="28"/>
          <w:lang w:eastAsia="en-US"/>
        </w:rPr>
        <w:t>www.permraion.ru</w:t>
      </w:r>
      <w:r w:rsidR="00683384">
        <w:rPr>
          <w:rFonts w:eastAsiaTheme="minorHAnsi"/>
          <w:szCs w:val="28"/>
          <w:lang w:eastAsia="en-US"/>
        </w:rPr>
        <w:t>)</w:t>
      </w:r>
      <w:r w:rsidR="00220ACB" w:rsidRPr="00C96C91">
        <w:rPr>
          <w:szCs w:val="28"/>
        </w:rPr>
        <w:t>.</w:t>
      </w:r>
    </w:p>
    <w:p w:rsidR="00220ACB" w:rsidRPr="00C96C91" w:rsidRDefault="00FB1E4F" w:rsidP="00CF01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</w:t>
      </w:r>
      <w:r w:rsidR="00D43726">
        <w:rPr>
          <w:szCs w:val="28"/>
        </w:rPr>
        <w:t xml:space="preserve"> </w:t>
      </w:r>
      <w:r w:rsidR="007902FA" w:rsidRPr="00A24F19">
        <w:rPr>
          <w:rFonts w:eastAsia="Calibri"/>
          <w:szCs w:val="28"/>
        </w:rPr>
        <w:t>Решение вступает в силу после его официального опубликования</w:t>
      </w:r>
      <w:r w:rsidR="007902FA">
        <w:rPr>
          <w:szCs w:val="28"/>
        </w:rPr>
        <w:t>.</w:t>
      </w:r>
    </w:p>
    <w:p w:rsidR="00D43726" w:rsidRPr="00CD3F24" w:rsidRDefault="00D43726" w:rsidP="00D43726">
      <w:pPr>
        <w:tabs>
          <w:tab w:val="left" w:pos="0"/>
          <w:tab w:val="left" w:pos="9923"/>
        </w:tabs>
        <w:ind w:firstLine="709"/>
        <w:contextualSpacing/>
        <w:jc w:val="both"/>
        <w:rPr>
          <w:rFonts w:eastAsia="Calibri"/>
          <w:szCs w:val="28"/>
        </w:rPr>
      </w:pPr>
    </w:p>
    <w:p w:rsidR="00D43726" w:rsidRPr="00CD3F24" w:rsidRDefault="00D43726" w:rsidP="00D43726">
      <w:pPr>
        <w:tabs>
          <w:tab w:val="left" w:pos="9923"/>
        </w:tabs>
        <w:spacing w:line="240" w:lineRule="exact"/>
        <w:ind w:firstLine="709"/>
        <w:rPr>
          <w:szCs w:val="28"/>
        </w:rPr>
      </w:pPr>
    </w:p>
    <w:p w:rsidR="00D43726" w:rsidRPr="003B16BC" w:rsidRDefault="00D43726" w:rsidP="00D43726">
      <w:pPr>
        <w:tabs>
          <w:tab w:val="left" w:pos="9923"/>
        </w:tabs>
        <w:spacing w:line="240" w:lineRule="exact"/>
        <w:rPr>
          <w:szCs w:val="28"/>
        </w:rPr>
      </w:pPr>
      <w:r w:rsidRPr="003B16BC">
        <w:rPr>
          <w:szCs w:val="28"/>
        </w:rPr>
        <w:t>Председатель Думы</w:t>
      </w:r>
    </w:p>
    <w:p w:rsidR="00D43726" w:rsidRPr="003B16BC" w:rsidRDefault="00D43726" w:rsidP="00D43726">
      <w:pPr>
        <w:tabs>
          <w:tab w:val="left" w:pos="7938"/>
          <w:tab w:val="left" w:pos="9923"/>
        </w:tabs>
        <w:spacing w:line="240" w:lineRule="exact"/>
        <w:rPr>
          <w:szCs w:val="28"/>
        </w:rPr>
      </w:pPr>
      <w:r w:rsidRPr="003B16BC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</w:t>
      </w:r>
      <w:r w:rsidRPr="003B16BC">
        <w:rPr>
          <w:szCs w:val="28"/>
        </w:rPr>
        <w:t xml:space="preserve"> Д.В. Гордиенко</w:t>
      </w:r>
    </w:p>
    <w:p w:rsidR="00D43726" w:rsidRPr="003B16BC" w:rsidRDefault="00D43726" w:rsidP="00D43726">
      <w:pPr>
        <w:tabs>
          <w:tab w:val="left" w:pos="9923"/>
        </w:tabs>
        <w:spacing w:line="240" w:lineRule="exact"/>
        <w:rPr>
          <w:szCs w:val="28"/>
        </w:rPr>
      </w:pPr>
    </w:p>
    <w:p w:rsidR="00D43726" w:rsidRPr="003B16BC" w:rsidRDefault="00D43726" w:rsidP="00D43726">
      <w:pPr>
        <w:tabs>
          <w:tab w:val="left" w:pos="9923"/>
        </w:tabs>
        <w:spacing w:line="240" w:lineRule="exact"/>
        <w:rPr>
          <w:szCs w:val="28"/>
        </w:rPr>
      </w:pPr>
      <w:r w:rsidRPr="003B16BC">
        <w:rPr>
          <w:szCs w:val="28"/>
        </w:rPr>
        <w:t>Глава муниципального округа -</w:t>
      </w:r>
    </w:p>
    <w:p w:rsidR="00D43726" w:rsidRPr="003B16BC" w:rsidRDefault="00D43726" w:rsidP="00D43726">
      <w:pPr>
        <w:tabs>
          <w:tab w:val="left" w:pos="9923"/>
        </w:tabs>
        <w:spacing w:line="240" w:lineRule="exact"/>
        <w:rPr>
          <w:szCs w:val="28"/>
        </w:rPr>
      </w:pPr>
      <w:r w:rsidRPr="003B16BC">
        <w:rPr>
          <w:szCs w:val="28"/>
        </w:rPr>
        <w:t>глава администрации Пермского</w:t>
      </w:r>
    </w:p>
    <w:p w:rsidR="00C80F3C" w:rsidRPr="00C17413" w:rsidRDefault="00D43726" w:rsidP="00D43726">
      <w:pPr>
        <w:tabs>
          <w:tab w:val="left" w:pos="7938"/>
          <w:tab w:val="left" w:pos="9923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3B16BC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             </w:t>
      </w:r>
      <w:r w:rsidRPr="003B16BC">
        <w:rPr>
          <w:szCs w:val="28"/>
        </w:rPr>
        <w:t xml:space="preserve">      В.Ю. Цветов</w:t>
      </w:r>
    </w:p>
    <w:sectPr w:rsidR="00C80F3C" w:rsidRPr="00C17413" w:rsidSect="00D43726">
      <w:footerReference w:type="default" r:id="rId9"/>
      <w:pgSz w:w="11906" w:h="16838" w:code="9"/>
      <w:pgMar w:top="1134" w:right="851" w:bottom="1134" w:left="1418" w:header="720" w:footer="63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5E" w:rsidRDefault="001A7A5E" w:rsidP="00DA5614">
      <w:r>
        <w:separator/>
      </w:r>
    </w:p>
  </w:endnote>
  <w:endnote w:type="continuationSeparator" w:id="0">
    <w:p w:rsidR="001A7A5E" w:rsidRDefault="001A7A5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471679"/>
      <w:docPartObj>
        <w:docPartGallery w:val="Page Numbers (Bottom of Page)"/>
        <w:docPartUnique/>
      </w:docPartObj>
    </w:sdtPr>
    <w:sdtEndPr/>
    <w:sdtContent>
      <w:p w:rsidR="007257FD" w:rsidRDefault="007257FD" w:rsidP="00D4372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15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5E" w:rsidRDefault="001A7A5E" w:rsidP="00DA5614">
      <w:r>
        <w:separator/>
      </w:r>
    </w:p>
  </w:footnote>
  <w:footnote w:type="continuationSeparator" w:id="0">
    <w:p w:rsidR="001A7A5E" w:rsidRDefault="001A7A5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4D4A"/>
    <w:rsid w:val="00067976"/>
    <w:rsid w:val="00070510"/>
    <w:rsid w:val="00082C1F"/>
    <w:rsid w:val="00084B8D"/>
    <w:rsid w:val="000943DA"/>
    <w:rsid w:val="000944A0"/>
    <w:rsid w:val="000A1581"/>
    <w:rsid w:val="000B1CE0"/>
    <w:rsid w:val="000B29B7"/>
    <w:rsid w:val="000B2C0B"/>
    <w:rsid w:val="000C0205"/>
    <w:rsid w:val="000C0EE7"/>
    <w:rsid w:val="000C1623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DAF"/>
    <w:rsid w:val="000F682F"/>
    <w:rsid w:val="000F6A9F"/>
    <w:rsid w:val="00104B9B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137B"/>
    <w:rsid w:val="001A2984"/>
    <w:rsid w:val="001A3649"/>
    <w:rsid w:val="001A5689"/>
    <w:rsid w:val="001A6D25"/>
    <w:rsid w:val="001A7A5E"/>
    <w:rsid w:val="001C08A9"/>
    <w:rsid w:val="001C4535"/>
    <w:rsid w:val="001C738C"/>
    <w:rsid w:val="001C7F8E"/>
    <w:rsid w:val="001D45FF"/>
    <w:rsid w:val="001D5DEA"/>
    <w:rsid w:val="001F22EB"/>
    <w:rsid w:val="001F2881"/>
    <w:rsid w:val="001F3413"/>
    <w:rsid w:val="001F7D2E"/>
    <w:rsid w:val="00205DFF"/>
    <w:rsid w:val="002109B2"/>
    <w:rsid w:val="0021604F"/>
    <w:rsid w:val="00220ACB"/>
    <w:rsid w:val="002212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90223"/>
    <w:rsid w:val="00295B8B"/>
    <w:rsid w:val="00295BF3"/>
    <w:rsid w:val="002A5F12"/>
    <w:rsid w:val="002A60D6"/>
    <w:rsid w:val="002A721E"/>
    <w:rsid w:val="002B1A2D"/>
    <w:rsid w:val="002B6EA1"/>
    <w:rsid w:val="002C1A0E"/>
    <w:rsid w:val="002C5595"/>
    <w:rsid w:val="002D35BC"/>
    <w:rsid w:val="003004EF"/>
    <w:rsid w:val="00300A28"/>
    <w:rsid w:val="003023F0"/>
    <w:rsid w:val="00303D8F"/>
    <w:rsid w:val="003043D0"/>
    <w:rsid w:val="003070BE"/>
    <w:rsid w:val="00311728"/>
    <w:rsid w:val="003131FA"/>
    <w:rsid w:val="003139D2"/>
    <w:rsid w:val="00324893"/>
    <w:rsid w:val="003266FA"/>
    <w:rsid w:val="00326E04"/>
    <w:rsid w:val="00327466"/>
    <w:rsid w:val="00332E76"/>
    <w:rsid w:val="00334293"/>
    <w:rsid w:val="003400CB"/>
    <w:rsid w:val="00343EB1"/>
    <w:rsid w:val="00350749"/>
    <w:rsid w:val="003511AE"/>
    <w:rsid w:val="00352835"/>
    <w:rsid w:val="00355BA2"/>
    <w:rsid w:val="00360E09"/>
    <w:rsid w:val="00363B87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6EF"/>
    <w:rsid w:val="003A28DB"/>
    <w:rsid w:val="003A42A8"/>
    <w:rsid w:val="003A45B6"/>
    <w:rsid w:val="003B633E"/>
    <w:rsid w:val="003C5E4B"/>
    <w:rsid w:val="003D20E1"/>
    <w:rsid w:val="003D528E"/>
    <w:rsid w:val="003E563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7371"/>
    <w:rsid w:val="004277CB"/>
    <w:rsid w:val="004305BB"/>
    <w:rsid w:val="00430A27"/>
    <w:rsid w:val="0043288F"/>
    <w:rsid w:val="0043321D"/>
    <w:rsid w:val="0043515D"/>
    <w:rsid w:val="004379A0"/>
    <w:rsid w:val="0044344C"/>
    <w:rsid w:val="00443E35"/>
    <w:rsid w:val="00445E73"/>
    <w:rsid w:val="00450319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6B07"/>
    <w:rsid w:val="004C5439"/>
    <w:rsid w:val="004D2AA2"/>
    <w:rsid w:val="004F3A21"/>
    <w:rsid w:val="004F3EF2"/>
    <w:rsid w:val="00505838"/>
    <w:rsid w:val="005111DC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D1B"/>
    <w:rsid w:val="005556DE"/>
    <w:rsid w:val="00561485"/>
    <w:rsid w:val="00562B16"/>
    <w:rsid w:val="00565054"/>
    <w:rsid w:val="005650DE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DF7"/>
    <w:rsid w:val="00604533"/>
    <w:rsid w:val="0061196E"/>
    <w:rsid w:val="00612527"/>
    <w:rsid w:val="00615731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7C64"/>
    <w:rsid w:val="00683384"/>
    <w:rsid w:val="00683713"/>
    <w:rsid w:val="00686279"/>
    <w:rsid w:val="00687025"/>
    <w:rsid w:val="00687730"/>
    <w:rsid w:val="00693116"/>
    <w:rsid w:val="00695E85"/>
    <w:rsid w:val="006A5695"/>
    <w:rsid w:val="006B03C5"/>
    <w:rsid w:val="006B6F71"/>
    <w:rsid w:val="006C39F7"/>
    <w:rsid w:val="006D164A"/>
    <w:rsid w:val="006D5596"/>
    <w:rsid w:val="006D590A"/>
    <w:rsid w:val="006E0682"/>
    <w:rsid w:val="006E0B08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D8"/>
    <w:rsid w:val="007257FD"/>
    <w:rsid w:val="00727D3C"/>
    <w:rsid w:val="00733AF5"/>
    <w:rsid w:val="00735A14"/>
    <w:rsid w:val="00737DD5"/>
    <w:rsid w:val="00742394"/>
    <w:rsid w:val="00752E5F"/>
    <w:rsid w:val="00756831"/>
    <w:rsid w:val="00780039"/>
    <w:rsid w:val="00780B5E"/>
    <w:rsid w:val="00780D23"/>
    <w:rsid w:val="00784AC5"/>
    <w:rsid w:val="007902FA"/>
    <w:rsid w:val="00791340"/>
    <w:rsid w:val="0079448D"/>
    <w:rsid w:val="0079794B"/>
    <w:rsid w:val="007A212B"/>
    <w:rsid w:val="007A4DEE"/>
    <w:rsid w:val="007B17A9"/>
    <w:rsid w:val="007B2B65"/>
    <w:rsid w:val="007C3B15"/>
    <w:rsid w:val="007D0CC9"/>
    <w:rsid w:val="007E68A8"/>
    <w:rsid w:val="007E752F"/>
    <w:rsid w:val="007F20F6"/>
    <w:rsid w:val="007F56A1"/>
    <w:rsid w:val="00805440"/>
    <w:rsid w:val="00807305"/>
    <w:rsid w:val="00810399"/>
    <w:rsid w:val="00810E39"/>
    <w:rsid w:val="00811384"/>
    <w:rsid w:val="008123E8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61072"/>
    <w:rsid w:val="00862A39"/>
    <w:rsid w:val="00867D84"/>
    <w:rsid w:val="00875709"/>
    <w:rsid w:val="0088484F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2F80"/>
    <w:rsid w:val="009F4BB8"/>
    <w:rsid w:val="009F7AC2"/>
    <w:rsid w:val="00A00A77"/>
    <w:rsid w:val="00A05EA4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85052"/>
    <w:rsid w:val="00AB03D3"/>
    <w:rsid w:val="00AB0B0D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9A"/>
    <w:rsid w:val="00AF4B4D"/>
    <w:rsid w:val="00AF4EB4"/>
    <w:rsid w:val="00B002ED"/>
    <w:rsid w:val="00B03348"/>
    <w:rsid w:val="00B13481"/>
    <w:rsid w:val="00B15CAE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6253"/>
    <w:rsid w:val="00B91744"/>
    <w:rsid w:val="00B93A5D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7607"/>
    <w:rsid w:val="00BD0D2F"/>
    <w:rsid w:val="00BD45F1"/>
    <w:rsid w:val="00BE4950"/>
    <w:rsid w:val="00BF4276"/>
    <w:rsid w:val="00BF7FD1"/>
    <w:rsid w:val="00C06726"/>
    <w:rsid w:val="00C10B5E"/>
    <w:rsid w:val="00C10C3D"/>
    <w:rsid w:val="00C11508"/>
    <w:rsid w:val="00C17413"/>
    <w:rsid w:val="00C20E0D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5CF2"/>
    <w:rsid w:val="00C80F3C"/>
    <w:rsid w:val="00C91679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09D3"/>
    <w:rsid w:val="00CD13F7"/>
    <w:rsid w:val="00CD14C0"/>
    <w:rsid w:val="00CE34DE"/>
    <w:rsid w:val="00CE4CC2"/>
    <w:rsid w:val="00CE58A2"/>
    <w:rsid w:val="00CE7E9F"/>
    <w:rsid w:val="00CF015E"/>
    <w:rsid w:val="00CF1431"/>
    <w:rsid w:val="00CF22B7"/>
    <w:rsid w:val="00CF402D"/>
    <w:rsid w:val="00D00756"/>
    <w:rsid w:val="00D02ED5"/>
    <w:rsid w:val="00D03954"/>
    <w:rsid w:val="00D16526"/>
    <w:rsid w:val="00D1660C"/>
    <w:rsid w:val="00D16E9F"/>
    <w:rsid w:val="00D21EEE"/>
    <w:rsid w:val="00D2232E"/>
    <w:rsid w:val="00D22E6A"/>
    <w:rsid w:val="00D30CA9"/>
    <w:rsid w:val="00D41E54"/>
    <w:rsid w:val="00D43726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D63"/>
    <w:rsid w:val="00D81ECF"/>
    <w:rsid w:val="00D90A19"/>
    <w:rsid w:val="00DA2868"/>
    <w:rsid w:val="00DA3982"/>
    <w:rsid w:val="00DA5614"/>
    <w:rsid w:val="00DB4283"/>
    <w:rsid w:val="00DC0C63"/>
    <w:rsid w:val="00DC71E7"/>
    <w:rsid w:val="00DC744C"/>
    <w:rsid w:val="00DC7698"/>
    <w:rsid w:val="00DD7E81"/>
    <w:rsid w:val="00DE2693"/>
    <w:rsid w:val="00DE55C8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0CD9"/>
    <w:rsid w:val="00F26616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1E40"/>
    <w:rsid w:val="00F96FE3"/>
    <w:rsid w:val="00FA3C40"/>
    <w:rsid w:val="00FB163F"/>
    <w:rsid w:val="00FB1E4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851F40"/>
  <w15:docId w15:val="{E231AE8E-C1D5-4B3C-B362-CE3CA5A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2C89-41CF-49C2-A9E0-A5D01AB0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9</cp:revision>
  <cp:lastPrinted>2023-05-29T04:37:00Z</cp:lastPrinted>
  <dcterms:created xsi:type="dcterms:W3CDTF">2023-05-22T10:09:00Z</dcterms:created>
  <dcterms:modified xsi:type="dcterms:W3CDTF">2023-05-29T04:38:00Z</dcterms:modified>
</cp:coreProperties>
</file>